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A0DF8">
        <w:rPr>
          <w:rFonts w:ascii="Times New Roman" w:hAnsi="Times New Roman" w:cs="Times New Roman"/>
          <w:sz w:val="28"/>
          <w:szCs w:val="28"/>
        </w:rPr>
        <w:t xml:space="preserve">          ООО « Водоканал» в июл</w:t>
      </w:r>
      <w:r>
        <w:rPr>
          <w:rFonts w:ascii="Times New Roman" w:hAnsi="Times New Roman" w:cs="Times New Roman"/>
          <w:sz w:val="28"/>
          <w:szCs w:val="28"/>
        </w:rPr>
        <w:t>е 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bookmarkStart w:id="0" w:name="_GoBack"/>
        <w:bookmarkEnd w:id="0"/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940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3E38AA"/>
    <w:rsid w:val="005C1CCB"/>
    <w:rsid w:val="005F4EED"/>
    <w:rsid w:val="006063BD"/>
    <w:rsid w:val="008C19A7"/>
    <w:rsid w:val="00940C83"/>
    <w:rsid w:val="00B74240"/>
    <w:rsid w:val="00CA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2020-08-04T11:41:00Z</dcterms:created>
  <dcterms:modified xsi:type="dcterms:W3CDTF">2020-08-07T04:28:00Z</dcterms:modified>
</cp:coreProperties>
</file>