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771E" w:rsidRDefault="006063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Pr="006063BD">
        <w:rPr>
          <w:rFonts w:ascii="Times New Roman" w:hAnsi="Times New Roman" w:cs="Times New Roman"/>
          <w:sz w:val="28"/>
          <w:szCs w:val="28"/>
        </w:rPr>
        <w:t>Ежемесячный отчет по 223-ФЗ</w:t>
      </w:r>
    </w:p>
    <w:p w:rsidR="006063BD" w:rsidRDefault="006063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 о количестве и об общей стоимости договоров, заключенных</w:t>
      </w:r>
    </w:p>
    <w:p w:rsidR="006063BD" w:rsidRDefault="006063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D37580">
        <w:rPr>
          <w:rFonts w:ascii="Times New Roman" w:hAnsi="Times New Roman" w:cs="Times New Roman"/>
          <w:sz w:val="28"/>
          <w:szCs w:val="28"/>
        </w:rPr>
        <w:t xml:space="preserve">    </w:t>
      </w:r>
      <w:r w:rsidR="00941ADB">
        <w:rPr>
          <w:rFonts w:ascii="Times New Roman" w:hAnsi="Times New Roman" w:cs="Times New Roman"/>
          <w:sz w:val="28"/>
          <w:szCs w:val="28"/>
        </w:rPr>
        <w:t xml:space="preserve">      ООО « Водоканал» в </w:t>
      </w:r>
      <w:r w:rsidR="00243D3C">
        <w:rPr>
          <w:rFonts w:ascii="Times New Roman" w:hAnsi="Times New Roman" w:cs="Times New Roman"/>
          <w:sz w:val="28"/>
          <w:szCs w:val="28"/>
        </w:rPr>
        <w:t>октябре</w:t>
      </w:r>
      <w:r>
        <w:rPr>
          <w:rFonts w:ascii="Times New Roman" w:hAnsi="Times New Roman" w:cs="Times New Roman"/>
          <w:sz w:val="28"/>
          <w:szCs w:val="28"/>
        </w:rPr>
        <w:t xml:space="preserve"> 2020года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3969"/>
        <w:gridCol w:w="2534"/>
        <w:gridCol w:w="2393"/>
      </w:tblGrid>
      <w:tr w:rsidR="006063BD" w:rsidTr="006063BD">
        <w:tc>
          <w:tcPr>
            <w:tcW w:w="675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969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Наименование сведений/тип отчета</w:t>
            </w:r>
          </w:p>
        </w:tc>
        <w:tc>
          <w:tcPr>
            <w:tcW w:w="2534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заключенных договоров</w:t>
            </w:r>
          </w:p>
        </w:tc>
        <w:tc>
          <w:tcPr>
            <w:tcW w:w="2393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 заключённых договоров, руб. с НДС</w:t>
            </w:r>
          </w:p>
        </w:tc>
      </w:tr>
      <w:tr w:rsidR="006063BD" w:rsidRPr="006063BD" w:rsidTr="006063BD">
        <w:tc>
          <w:tcPr>
            <w:tcW w:w="675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Сведения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 количестве и об общей стоимости договоров, заключенных заказчиком по результатам закупки товаров, услуг, в том числе об общей стоимости договоров, информация о которых не внесена в реестр договоров в соответствии с частью 3 статьи настоящего Федерального закона</w:t>
            </w:r>
          </w:p>
        </w:tc>
        <w:tc>
          <w:tcPr>
            <w:tcW w:w="2534" w:type="dxa"/>
          </w:tcPr>
          <w:p w:rsidR="006063BD" w:rsidRPr="006063BD" w:rsidRDefault="003E38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93" w:type="dxa"/>
          </w:tcPr>
          <w:p w:rsidR="006063BD" w:rsidRPr="006063BD" w:rsidRDefault="003E38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bookmarkStart w:id="0" w:name="_GoBack"/>
        <w:bookmarkEnd w:id="0"/>
      </w:tr>
      <w:tr w:rsidR="006063BD" w:rsidRPr="006063BD" w:rsidTr="006063BD">
        <w:tc>
          <w:tcPr>
            <w:tcW w:w="675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Сведения о количестве и стоимости договоров, заключенных заказчиком по результатам закупки у единственного поставщика (исполнителя, подрядчика)</w:t>
            </w:r>
          </w:p>
        </w:tc>
        <w:tc>
          <w:tcPr>
            <w:tcW w:w="2534" w:type="dxa"/>
          </w:tcPr>
          <w:p w:rsidR="006063BD" w:rsidRPr="006063BD" w:rsidRDefault="003E38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93" w:type="dxa"/>
          </w:tcPr>
          <w:p w:rsidR="006063BD" w:rsidRPr="006063BD" w:rsidRDefault="003E38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063BD" w:rsidRPr="006063BD" w:rsidTr="006063BD">
        <w:tc>
          <w:tcPr>
            <w:tcW w:w="675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69" w:type="dxa"/>
          </w:tcPr>
          <w:p w:rsidR="006063BD" w:rsidRPr="006063BD" w:rsidRDefault="00B742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Сведения о количестве и стоимости договоров, заключенных заказчиком с единственным поставщиком (исполнителем, подрядчиком) по результатам конкурентной закупки, признанной несостоявшейся</w:t>
            </w:r>
          </w:p>
        </w:tc>
        <w:tc>
          <w:tcPr>
            <w:tcW w:w="2534" w:type="dxa"/>
          </w:tcPr>
          <w:p w:rsidR="006063BD" w:rsidRPr="006063BD" w:rsidRDefault="00B742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93" w:type="dxa"/>
          </w:tcPr>
          <w:p w:rsidR="006063BD" w:rsidRPr="006063BD" w:rsidRDefault="00B742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6063BD" w:rsidRDefault="006063BD">
      <w:pPr>
        <w:rPr>
          <w:rFonts w:ascii="Times New Roman" w:hAnsi="Times New Roman" w:cs="Times New Roman"/>
          <w:sz w:val="24"/>
          <w:szCs w:val="24"/>
        </w:rPr>
      </w:pPr>
    </w:p>
    <w:p w:rsidR="00940C83" w:rsidRDefault="00940C83">
      <w:pPr>
        <w:rPr>
          <w:rFonts w:ascii="Times New Roman" w:hAnsi="Times New Roman" w:cs="Times New Roman"/>
          <w:sz w:val="24"/>
          <w:szCs w:val="24"/>
        </w:rPr>
      </w:pPr>
    </w:p>
    <w:p w:rsidR="00940C83" w:rsidRPr="006063BD" w:rsidRDefault="00940C8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Директор ООО «Водоканал»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Слугин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А.В.</w:t>
      </w:r>
    </w:p>
    <w:sectPr w:rsidR="00940C83" w:rsidRPr="006063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9A7"/>
    <w:rsid w:val="00164956"/>
    <w:rsid w:val="00243D3C"/>
    <w:rsid w:val="003E38AA"/>
    <w:rsid w:val="005C1CCB"/>
    <w:rsid w:val="005F4EED"/>
    <w:rsid w:val="006063BD"/>
    <w:rsid w:val="008C19A7"/>
    <w:rsid w:val="00940C83"/>
    <w:rsid w:val="00941ADB"/>
    <w:rsid w:val="00B74240"/>
    <w:rsid w:val="00CA0DF8"/>
    <w:rsid w:val="00D37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063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063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dcterms:created xsi:type="dcterms:W3CDTF">2020-08-04T11:41:00Z</dcterms:created>
  <dcterms:modified xsi:type="dcterms:W3CDTF">2020-09-30T12:32:00Z</dcterms:modified>
</cp:coreProperties>
</file>